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CB" w:rsidRPr="00BE3FF3" w:rsidRDefault="00517BCB" w:rsidP="00517BCB">
      <w:pPr>
        <w:ind w:left="720"/>
        <w:jc w:val="center"/>
        <w:rPr>
          <w:b/>
          <w:color w:val="D60093"/>
          <w:sz w:val="28"/>
        </w:rPr>
      </w:pPr>
      <w:r w:rsidRPr="00BE3FF3">
        <w:rPr>
          <w:b/>
          <w:color w:val="D60093"/>
          <w:sz w:val="28"/>
        </w:rPr>
        <w:t>ПЛАН-КОНСПЕКТ УРОКА</w:t>
      </w:r>
    </w:p>
    <w:p w:rsidR="00517BCB" w:rsidRPr="00517BCB" w:rsidRDefault="00517BCB" w:rsidP="00517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>Класс:</w:t>
      </w:r>
      <w:r w:rsidRPr="00517BCB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517BCB" w:rsidRPr="00517BCB" w:rsidRDefault="00517BCB" w:rsidP="00517BCB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517BCB">
        <w:rPr>
          <w:rFonts w:ascii="Times New Roman" w:hAnsi="Times New Roman" w:cs="Times New Roman"/>
          <w:sz w:val="28"/>
          <w:szCs w:val="28"/>
        </w:rPr>
        <w:t xml:space="preserve"> «Взаимоотношения людей».</w:t>
      </w:r>
    </w:p>
    <w:p w:rsidR="00517BCB" w:rsidRPr="00517BCB" w:rsidRDefault="00517BCB" w:rsidP="00517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Дидактическая цель: </w:t>
      </w:r>
      <w:r w:rsidRPr="00517BCB">
        <w:rPr>
          <w:rFonts w:ascii="Times New Roman" w:hAnsi="Times New Roman" w:cs="Times New Roman"/>
          <w:sz w:val="28"/>
          <w:szCs w:val="28"/>
        </w:rPr>
        <w:t>Создать условия для развития коммуникативных способностей и навыков по теме через фронтальную, индивидуальную и групповую форму работы.</w:t>
      </w:r>
    </w:p>
    <w:p w:rsidR="00517BCB" w:rsidRPr="00517BCB" w:rsidRDefault="00517BCB" w:rsidP="00517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>Образовательная цель:</w:t>
      </w:r>
      <w:r w:rsidRPr="00517BCB">
        <w:rPr>
          <w:rFonts w:ascii="Times New Roman" w:hAnsi="Times New Roman" w:cs="Times New Roman"/>
          <w:sz w:val="28"/>
          <w:szCs w:val="28"/>
        </w:rPr>
        <w:t xml:space="preserve"> Способствовать применению лексики по теме в новых для ученика жизненных ситуациях.</w:t>
      </w:r>
    </w:p>
    <w:p w:rsidR="00517BCB" w:rsidRPr="00517BCB" w:rsidRDefault="00517BCB" w:rsidP="00517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 xml:space="preserve">Развивающая цель: </w:t>
      </w:r>
      <w:r w:rsidRPr="00517BCB">
        <w:rPr>
          <w:rFonts w:ascii="Times New Roman" w:hAnsi="Times New Roman" w:cs="Times New Roman"/>
          <w:sz w:val="28"/>
          <w:szCs w:val="28"/>
        </w:rPr>
        <w:t xml:space="preserve">Продолжить формирование умения употреблять в речи два типа предложений: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517BCB">
        <w:rPr>
          <w:rFonts w:ascii="Times New Roman" w:hAnsi="Times New Roman" w:cs="Times New Roman"/>
          <w:sz w:val="28"/>
          <w:szCs w:val="28"/>
        </w:rPr>
        <w:t>/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17BCB">
        <w:rPr>
          <w:rFonts w:ascii="Times New Roman" w:hAnsi="Times New Roman" w:cs="Times New Roman"/>
          <w:sz w:val="28"/>
          <w:szCs w:val="28"/>
        </w:rPr>
        <w:t xml:space="preserve">…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517BCB">
        <w:rPr>
          <w:rFonts w:ascii="Times New Roman" w:hAnsi="Times New Roman" w:cs="Times New Roman"/>
          <w:sz w:val="28"/>
          <w:szCs w:val="28"/>
        </w:rPr>
        <w:t>/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517BCB">
        <w:rPr>
          <w:rFonts w:ascii="Times New Roman" w:hAnsi="Times New Roman" w:cs="Times New Roman"/>
          <w:sz w:val="28"/>
          <w:szCs w:val="28"/>
        </w:rPr>
        <w:t>…</w:t>
      </w:r>
    </w:p>
    <w:p w:rsidR="00517BCB" w:rsidRPr="00517BCB" w:rsidRDefault="00517BCB" w:rsidP="00517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 цель: </w:t>
      </w:r>
      <w:r w:rsidRPr="00517BCB">
        <w:rPr>
          <w:rFonts w:ascii="Times New Roman" w:hAnsi="Times New Roman" w:cs="Times New Roman"/>
          <w:sz w:val="28"/>
          <w:szCs w:val="28"/>
        </w:rPr>
        <w:t>Способствовать формированию нравственности учащихся, развитию доброго отношения к окружающим.</w:t>
      </w:r>
    </w:p>
    <w:p w:rsidR="00517BCB" w:rsidRPr="00517BCB" w:rsidRDefault="00517BCB" w:rsidP="00517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517BCB">
        <w:rPr>
          <w:rFonts w:ascii="Times New Roman" w:hAnsi="Times New Roman" w:cs="Times New Roman"/>
          <w:sz w:val="28"/>
          <w:szCs w:val="28"/>
        </w:rPr>
        <w:t xml:space="preserve"> Урок закрепления изученного материала.</w:t>
      </w:r>
    </w:p>
    <w:p w:rsidR="00517BCB" w:rsidRPr="00517BCB" w:rsidRDefault="00517BCB" w:rsidP="00517BCB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>Метод:</w:t>
      </w:r>
      <w:r w:rsidRPr="00517BCB">
        <w:rPr>
          <w:rFonts w:ascii="Times New Roman" w:hAnsi="Times New Roman" w:cs="Times New Roman"/>
          <w:sz w:val="28"/>
          <w:szCs w:val="28"/>
        </w:rPr>
        <w:t xml:space="preserve"> репродуктивный, частично-поисковый.</w:t>
      </w:r>
    </w:p>
    <w:p w:rsidR="00517BCB" w:rsidRPr="00517BCB" w:rsidRDefault="00517BCB" w:rsidP="00517BCB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>Формы организации:</w:t>
      </w:r>
      <w:r w:rsidRPr="00517BCB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групповая.</w:t>
      </w:r>
    </w:p>
    <w:p w:rsidR="00517BCB" w:rsidRPr="00517BCB" w:rsidRDefault="00517BCB" w:rsidP="00517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Pr="00517BCB">
        <w:rPr>
          <w:rFonts w:ascii="Times New Roman" w:hAnsi="Times New Roman" w:cs="Times New Roman"/>
          <w:sz w:val="28"/>
          <w:szCs w:val="28"/>
        </w:rPr>
        <w:t xml:space="preserve"> учебник «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17BCB">
        <w:rPr>
          <w:rFonts w:ascii="Times New Roman" w:hAnsi="Times New Roman" w:cs="Times New Roman"/>
          <w:sz w:val="28"/>
          <w:szCs w:val="28"/>
        </w:rPr>
        <w:t xml:space="preserve">» под редакцией В.П. </w:t>
      </w:r>
      <w:proofErr w:type="spellStart"/>
      <w:r w:rsidRPr="00517BCB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517BCB">
        <w:rPr>
          <w:rFonts w:ascii="Times New Roman" w:hAnsi="Times New Roman" w:cs="Times New Roman"/>
          <w:sz w:val="28"/>
          <w:szCs w:val="28"/>
        </w:rPr>
        <w:t xml:space="preserve"> и др., аудиозапись к данному учебнику.</w:t>
      </w:r>
    </w:p>
    <w:p w:rsidR="00517BCB" w:rsidRPr="00517BCB" w:rsidRDefault="00517BCB" w:rsidP="00517B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17BCB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517BCB" w:rsidRPr="00517BCB" w:rsidRDefault="00517BCB" w:rsidP="00517BCB">
      <w:pPr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7BCB" w:rsidRPr="00517BCB" w:rsidRDefault="00517BCB" w:rsidP="00517BC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>ОРГМОМЕНТ</w:t>
      </w:r>
      <w:r w:rsidRPr="00517BCB">
        <w:rPr>
          <w:rFonts w:ascii="Times New Roman" w:hAnsi="Times New Roman" w:cs="Times New Roman"/>
          <w:sz w:val="28"/>
          <w:szCs w:val="28"/>
        </w:rPr>
        <w:t xml:space="preserve"> (готовый штамп диалога, отрабатывается и наращивается в течение нескольких уроков).</w:t>
      </w:r>
    </w:p>
    <w:p w:rsidR="00517BCB" w:rsidRPr="00517BCB" w:rsidRDefault="00517BCB" w:rsidP="00517BCB">
      <w:pPr>
        <w:tabs>
          <w:tab w:val="left" w:pos="7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9504" from="9pt,5.3pt" to="27pt,5.3pt">
            <v:stroke endarrow="block"/>
          </v:line>
        </w:pic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517BC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  T: How do you do?                                               </w:t>
      </w:r>
      <w:proofErr w:type="spellStart"/>
      <w:r w:rsidRPr="00517BC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517BCB">
        <w:rPr>
          <w:rFonts w:ascii="Times New Roman" w:hAnsi="Times New Roman" w:cs="Times New Roman"/>
          <w:sz w:val="28"/>
          <w:szCs w:val="28"/>
          <w:lang w:val="en-US"/>
        </w:rPr>
        <w:t>: How do you do?</w:t>
      </w:r>
    </w:p>
    <w:p w:rsidR="00517BCB" w:rsidRPr="00517BCB" w:rsidRDefault="00517BCB" w:rsidP="00517BCB">
      <w:pPr>
        <w:tabs>
          <w:tab w:val="left" w:pos="707"/>
        </w:tabs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I am well, thank you. And how are you?               We are well too.</w:t>
      </w:r>
    </w:p>
    <w:p w:rsidR="00517BCB" w:rsidRPr="00517BCB" w:rsidRDefault="00517BCB" w:rsidP="00517BCB">
      <w:pPr>
        <w:tabs>
          <w:tab w:val="left" w:pos="7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Are you ready for the lesson?                                Yes, we are.</w:t>
      </w:r>
    </w:p>
    <w:p w:rsidR="00517BCB" w:rsidRPr="00517BCB" w:rsidRDefault="00517BCB" w:rsidP="00517BCB">
      <w:pPr>
        <w:tabs>
          <w:tab w:val="left" w:pos="707"/>
        </w:tabs>
        <w:spacing w:line="36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I am glad to hear you.                                    We are glad to see you. </w:t>
      </w:r>
    </w:p>
    <w:p w:rsidR="00517BCB" w:rsidRPr="00517BCB" w:rsidRDefault="00517BCB" w:rsidP="00517BCB">
      <w:pPr>
        <w:tabs>
          <w:tab w:val="left" w:pos="707"/>
        </w:tabs>
        <w:spacing w:line="36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Thank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17BCB">
        <w:rPr>
          <w:rFonts w:ascii="Times New Roman" w:hAnsi="Times New Roman" w:cs="Times New Roman"/>
          <w:sz w:val="28"/>
          <w:szCs w:val="28"/>
        </w:rPr>
        <w:t>.</w:t>
      </w:r>
    </w:p>
    <w:p w:rsidR="00517BCB" w:rsidRPr="00517BCB" w:rsidRDefault="00517BCB" w:rsidP="00517BCB">
      <w:pPr>
        <w:tabs>
          <w:tab w:val="left" w:pos="707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>ЦЕЛЕПОЛАГАНИЕ И МОТИВАЦИЯ</w:t>
      </w:r>
      <w:r w:rsidRPr="00517BCB">
        <w:rPr>
          <w:rFonts w:ascii="Times New Roman" w:hAnsi="Times New Roman" w:cs="Times New Roman"/>
          <w:sz w:val="28"/>
          <w:szCs w:val="28"/>
        </w:rPr>
        <w:t xml:space="preserve"> (здесь и далее ввиду невысокого уровня </w:t>
      </w:r>
      <w:proofErr w:type="spellStart"/>
      <w:r w:rsidRPr="00517BCB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517BCB">
        <w:rPr>
          <w:rFonts w:ascii="Times New Roman" w:hAnsi="Times New Roman" w:cs="Times New Roman"/>
          <w:sz w:val="28"/>
          <w:szCs w:val="28"/>
        </w:rPr>
        <w:t xml:space="preserve"> класса, после прослушивания на английском языке обсуждается на русском с целью контроля понимания задач).</w:t>
      </w:r>
    </w:p>
    <w:p w:rsidR="00517BCB" w:rsidRPr="00517BCB" w:rsidRDefault="00517BCB" w:rsidP="00517BCB">
      <w:pPr>
        <w:tabs>
          <w:tab w:val="left" w:pos="7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>T: Today at the lesson we shall discuss sisters’ and brothers’ characters. We shall to the text about it and try to make up a story using the text. We shall make up word’s portrait of brother and sister. The result of our work will be rules for brothers/sisters.</w:t>
      </w:r>
    </w:p>
    <w:p w:rsidR="00517BCB" w:rsidRPr="00517BCB" w:rsidRDefault="00517BCB" w:rsidP="00517BCB">
      <w:pPr>
        <w:tabs>
          <w:tab w:val="left" w:pos="707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>АКТУАЛИЗАЦИЯ</w:t>
      </w:r>
      <w:r w:rsidRPr="00517BCB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u w:val="single"/>
        </w:rPr>
        <w:t>ЗНАНИЙ</w:t>
      </w:r>
      <w:r w:rsidRPr="00517BCB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17BCB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u w:val="single"/>
        </w:rPr>
        <w:t>УМЕНИЙ</w:t>
      </w:r>
    </w:p>
    <w:p w:rsidR="00517BCB" w:rsidRPr="00517BCB" w:rsidRDefault="00517BCB" w:rsidP="00517BCB">
      <w:pPr>
        <w:tabs>
          <w:tab w:val="left" w:pos="7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</w:t>
      </w:r>
      <w:r w:rsidRPr="00517B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T: For the first </w:t>
      </w:r>
      <w:proofErr w:type="spellStart"/>
      <w:r w:rsidRPr="00517BCB"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spellEnd"/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remember words which help us in our work. Put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order</w:t>
      </w:r>
      <w:r w:rsidRPr="00517B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BCB" w:rsidRPr="00517BCB" w:rsidRDefault="00517BCB" w:rsidP="00517BCB">
      <w:pPr>
        <w:tabs>
          <w:tab w:val="left" w:pos="7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7BCB">
        <w:rPr>
          <w:rFonts w:ascii="Times New Roman" w:hAnsi="Times New Roman" w:cs="Times New Roman"/>
          <w:sz w:val="28"/>
          <w:szCs w:val="28"/>
        </w:rPr>
        <w:t xml:space="preserve">1,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7BCB">
        <w:rPr>
          <w:rFonts w:ascii="Times New Roman" w:hAnsi="Times New Roman" w:cs="Times New Roman"/>
          <w:sz w:val="28"/>
          <w:szCs w:val="28"/>
        </w:rPr>
        <w:t xml:space="preserve">2,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7BCB">
        <w:rPr>
          <w:rFonts w:ascii="Times New Roman" w:hAnsi="Times New Roman" w:cs="Times New Roman"/>
          <w:sz w:val="28"/>
          <w:szCs w:val="28"/>
        </w:rPr>
        <w:t xml:space="preserve">3…   Каждый получает карточку со словом на английском языке. На доске написаны эти же слова на русском.  Задача учащихся поместить слово рядом с русским эквивалентом. </w:t>
      </w:r>
    </w:p>
    <w:p w:rsidR="00517BCB" w:rsidRPr="00517BCB" w:rsidRDefault="00517BCB" w:rsidP="00517BCB">
      <w:pPr>
        <w:tabs>
          <w:tab w:val="left" w:pos="707"/>
        </w:tabs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54pt,9.65pt" to="1in,9.65pt">
            <v:stroke endarrow="block"/>
          </v:line>
        </w:pic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proofErr w:type="gramStart"/>
      <w:r w:rsidRPr="00517BC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17BCB">
        <w:rPr>
          <w:rFonts w:ascii="Times New Roman" w:hAnsi="Times New Roman" w:cs="Times New Roman"/>
          <w:sz w:val="28"/>
          <w:szCs w:val="28"/>
        </w:rPr>
        <w:t xml:space="preserve">  </w:t>
      </w:r>
      <w:r w:rsidRPr="00517BCB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517BC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517B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7BCB">
        <w:rPr>
          <w:rFonts w:ascii="Times New Roman" w:hAnsi="Times New Roman" w:cs="Times New Roman"/>
          <w:sz w:val="28"/>
          <w:szCs w:val="28"/>
        </w:rPr>
        <w:t xml:space="preserve">    Контроль выполнения и фонетическая, хоровая отработка слов.</w:t>
      </w:r>
    </w:p>
    <w:p w:rsidR="00517BCB" w:rsidRPr="00517BCB" w:rsidRDefault="00517BCB" w:rsidP="00517BCB">
      <w:pPr>
        <w:tabs>
          <w:tab w:val="left" w:pos="707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T: Can we describe the people using only the words?       P: No, we can’t.</w:t>
      </w:r>
    </w:p>
    <w:p w:rsidR="00517BCB" w:rsidRPr="00517BCB" w:rsidRDefault="00517BCB" w:rsidP="00517BCB">
      <w:pPr>
        <w:tabs>
          <w:tab w:val="left" w:pos="707"/>
          <w:tab w:val="left" w:pos="5914"/>
        </w:tabs>
        <w:spacing w:line="36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           T: What must we know else?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</w:t>
      </w:r>
    </w:p>
    <w:p w:rsidR="00517BCB" w:rsidRPr="00517BCB" w:rsidRDefault="00517BCB" w:rsidP="00517BCB">
      <w:pPr>
        <w:tabs>
          <w:tab w:val="left" w:pos="707"/>
          <w:tab w:val="left" w:pos="5914"/>
        </w:tabs>
        <w:spacing w:line="36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           P: We must know rules for sentences.</w:t>
      </w:r>
    </w:p>
    <w:p w:rsidR="00517BCB" w:rsidRPr="00517BCB" w:rsidRDefault="00517BCB" w:rsidP="00517BCB">
      <w:pPr>
        <w:tabs>
          <w:tab w:val="left" w:pos="707"/>
          <w:tab w:val="left" w:pos="5914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          T: Choose the card for describing character/action.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17BCB" w:rsidRPr="00517BCB" w:rsidRDefault="00517BCB" w:rsidP="00517BCB">
      <w:pPr>
        <w:tabs>
          <w:tab w:val="left" w:pos="707"/>
          <w:tab w:val="left" w:pos="59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</w:rPr>
        <w:t>На доске появляются схемы предложений, привычные для детей: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</w:tabs>
        <w:spacing w:line="360" w:lineRule="auto"/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3360" from="257.25pt,9.85pt" to="311.25pt,9.85pt" strokeweight="3pt">
            <v:stroke linestyle="thinThin"/>
          </v:line>
        </w:pict>
      </w:r>
      <w:r w:rsidRPr="00517BCB">
        <w:rPr>
          <w:rFonts w:ascii="Times New Roman" w:hAnsi="Times New Roman" w:cs="Times New Roman"/>
          <w:noProof/>
          <w:sz w:val="28"/>
          <w:szCs w:val="28"/>
        </w:rPr>
        <w:pict>
          <v:shape id="_x0000_s1027" style="position:absolute;left:0;text-align:left;margin-left:61.5pt;margin-top:5.1pt;width:63pt;height:12pt;z-index:251661312" coordsize="1260,180" path="m,180c60,90,120,,180,v60,,120,180,180,180c420,180,480,,540,v60,,120,180,180,180c780,180,840,,900,v60,,120,180,180,180c1140,180,1230,30,1260,e" filled="f">
            <v:path arrowok="t"/>
          </v:shape>
        </w:pic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She/he is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517BCB">
        <w:rPr>
          <w:rFonts w:ascii="Times New Roman" w:hAnsi="Times New Roman" w:cs="Times New Roman"/>
          <w:sz w:val="28"/>
          <w:szCs w:val="28"/>
          <w:lang w:val="en-US"/>
        </w:rPr>
        <w:t>She/he</w:t>
      </w:r>
      <w:proofErr w:type="gramEnd"/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ab/>
        <w:t>s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" from="281.4pt,7.2pt" to="335.4pt,7.2pt" strokeweight="3pt">
            <v:stroke linestyle="thinThin"/>
          </v:line>
        </w:pict>
      </w:r>
      <w:r w:rsidRPr="00517BCB">
        <w:rPr>
          <w:rFonts w:ascii="Times New Roman" w:hAnsi="Times New Roman" w:cs="Times New Roman"/>
          <w:noProof/>
          <w:sz w:val="28"/>
          <w:szCs w:val="28"/>
        </w:rPr>
        <w:pict>
          <v:shape id="_x0000_s1028" style="position:absolute;left:0;text-align:left;margin-left:1in;margin-top:2.4pt;width:63pt;height:9pt;z-index:251662336" coordsize="1260,180" path="m,180c60,90,120,,180,v60,,120,180,180,180c420,180,480,,540,v60,,120,180,180,180c780,180,840,,900,v60,,120,180,180,180c1140,180,1200,90,1260,e" filled="f">
            <v:path arrowok="t"/>
          </v:shape>
        </w:pic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She/he isn’t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517BCB">
        <w:rPr>
          <w:rFonts w:ascii="Times New Roman" w:hAnsi="Times New Roman" w:cs="Times New Roman"/>
          <w:sz w:val="28"/>
          <w:szCs w:val="28"/>
          <w:lang w:val="en-US"/>
        </w:rPr>
        <w:t>She/he</w:t>
      </w:r>
      <w:proofErr w:type="gramEnd"/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doesn’t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17BCB" w:rsidRPr="00517BCB" w:rsidRDefault="00517BCB" w:rsidP="00517BCB">
      <w:pPr>
        <w:tabs>
          <w:tab w:val="left" w:pos="707"/>
          <w:tab w:val="left" w:pos="4191"/>
          <w:tab w:val="center" w:pos="4587"/>
          <w:tab w:val="left" w:pos="6776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ind w:left="-180"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T: You must choose the words for the cards.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_x0000_s1031" style="position:absolute;z-index:251665408" from="212.25pt,32.55pt" to="239.25pt,32.55pt">
            <v:stroke endarrow="block"/>
          </v:line>
        </w:pict>
      </w:r>
      <w:r w:rsidRPr="00517BCB">
        <w:rPr>
          <w:rFonts w:ascii="Times New Roman" w:hAnsi="Times New Roman" w:cs="Times New Roman"/>
          <w:sz w:val="28"/>
          <w:szCs w:val="28"/>
        </w:rPr>
        <w:t xml:space="preserve">Слова на доске распределяются по схемам.  Выполняется фонетическая отработка предложений в режиме 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7BCB">
        <w:rPr>
          <w:rFonts w:ascii="Times New Roman" w:hAnsi="Times New Roman" w:cs="Times New Roman"/>
          <w:sz w:val="28"/>
          <w:szCs w:val="28"/>
        </w:rPr>
        <w:t>1,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7BCB">
        <w:rPr>
          <w:rFonts w:ascii="Times New Roman" w:hAnsi="Times New Roman" w:cs="Times New Roman"/>
          <w:sz w:val="28"/>
          <w:szCs w:val="28"/>
        </w:rPr>
        <w:t>2,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7BCB">
        <w:rPr>
          <w:rFonts w:ascii="Times New Roman" w:hAnsi="Times New Roman" w:cs="Times New Roman"/>
          <w:sz w:val="28"/>
          <w:szCs w:val="28"/>
        </w:rPr>
        <w:t xml:space="preserve">3…          </w:t>
      </w:r>
      <w:proofErr w:type="spellStart"/>
      <w:r w:rsidRPr="00517BC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>ЗАКРЕПЛЕНИЕ УЧЕБНОГО МАТЕРИАЛА, ПРИМЕНЕНИЕ ЗНАНИЙ И УМЕНИЙ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17BCB">
        <w:rPr>
          <w:rFonts w:ascii="Times New Roman" w:hAnsi="Times New Roman" w:cs="Times New Roman"/>
          <w:sz w:val="28"/>
          <w:szCs w:val="28"/>
        </w:rPr>
        <w:t xml:space="preserve">: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ready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517BCB">
        <w:rPr>
          <w:rFonts w:ascii="Times New Roman" w:hAnsi="Times New Roman" w:cs="Times New Roman"/>
          <w:sz w:val="28"/>
          <w:szCs w:val="28"/>
        </w:rPr>
        <w:t xml:space="preserve">.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Look at the picture of this girl. What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517BCB">
        <w:rPr>
          <w:rFonts w:ascii="Times New Roman" w:hAnsi="Times New Roman" w:cs="Times New Roman"/>
          <w:sz w:val="28"/>
          <w:szCs w:val="28"/>
        </w:rPr>
        <w:t xml:space="preserve">?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dream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517BCB">
        <w:rPr>
          <w:rFonts w:ascii="Times New Roman" w:hAnsi="Times New Roman" w:cs="Times New Roman"/>
          <w:sz w:val="28"/>
          <w:szCs w:val="28"/>
        </w:rPr>
        <w:t xml:space="preserve"> (детям предлагаются 3 рисунка, обсуждение идет в группе, а озвучивать будет представитель). 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6432" from="24.9pt,9pt" to="42.9pt,9pt">
            <v:stroke endarrow="block"/>
          </v:line>
        </w:pict>
      </w:r>
      <w:r w:rsidRPr="00517BCB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proofErr w:type="spellStart"/>
      <w:proofErr w:type="gramStart"/>
      <w:r w:rsidRPr="00517BCB">
        <w:rPr>
          <w:rFonts w:ascii="Times New Roman" w:hAnsi="Times New Roman" w:cs="Times New Roman"/>
          <w:sz w:val="28"/>
          <w:szCs w:val="28"/>
          <w:lang w:val="en-US"/>
        </w:rPr>
        <w:t>Gr</w:t>
      </w:r>
      <w:proofErr w:type="spellEnd"/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       P1, P2, P3.</w:t>
      </w:r>
      <w:proofErr w:type="gramEnd"/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T: There are many problems between sisters and brothers. You have read the story at home. Now open the book at p.47, look at it, listen to and answer my questions. </w:t>
      </w:r>
      <w:r w:rsidRPr="00517BCB">
        <w:rPr>
          <w:rFonts w:ascii="Times New Roman" w:hAnsi="Times New Roman" w:cs="Times New Roman"/>
          <w:sz w:val="28"/>
          <w:szCs w:val="28"/>
        </w:rPr>
        <w:t xml:space="preserve">Детям предлагается прослушать в аудиозаписи  прочитанный дома текст с целью коррекции произношения слов, интонации в предложении.  Текст довольно объемный, поэтому слушается частями и сразу предлагается ответить на вопрос. Работа с ответами ведется в режиме: 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z-index:251668480" from="54pt,9.9pt" to="1in,9.9pt">
            <v:stroke endarrow="block"/>
          </v:line>
        </w:pict>
      </w:r>
      <w:r w:rsidRPr="00517BCB"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7456" from="18pt,9.9pt" to="36pt,9.9pt">
            <v:stroke endarrow="block"/>
          </v:line>
        </w:pic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BC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17BC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7BC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17BC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517B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7BCB">
        <w:rPr>
          <w:rFonts w:ascii="Times New Roman" w:hAnsi="Times New Roman" w:cs="Times New Roman"/>
          <w:sz w:val="28"/>
          <w:szCs w:val="28"/>
        </w:rPr>
        <w:t xml:space="preserve">    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17BCB">
        <w:rPr>
          <w:rFonts w:ascii="Times New Roman" w:hAnsi="Times New Roman" w:cs="Times New Roman"/>
          <w:sz w:val="28"/>
          <w:szCs w:val="28"/>
        </w:rPr>
        <w:t>:  -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Phil</w:t>
      </w:r>
      <w:r w:rsidRPr="00517BCB">
        <w:rPr>
          <w:rFonts w:ascii="Times New Roman" w:hAnsi="Times New Roman" w:cs="Times New Roman"/>
          <w:sz w:val="28"/>
          <w:szCs w:val="28"/>
        </w:rPr>
        <w:t>?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-What nasty things did he do?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-Why did Philip fight with Liz?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-Does Philip like to spend time with Liz?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T: What kind of brother was Philip? Make up a story using your answers.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ind w:left="-1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>P1, P2, P3…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b/>
          <w:bCs/>
          <w:sz w:val="28"/>
          <w:szCs w:val="28"/>
          <w:lang w:val="en-US"/>
        </w:rPr>
        <w:t>4.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T: </w:t>
      </w:r>
      <w:proofErr w:type="spellStart"/>
      <w:r w:rsidRPr="00517BCB"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spellEnd"/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give him advises. Use the beginning of the sentences: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         -Try to…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           -Try to be…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  <w:lang w:val="en-GB"/>
        </w:rPr>
        <w:t xml:space="preserve">           </w:t>
      </w:r>
      <w:r w:rsidRPr="00517BCB">
        <w:rPr>
          <w:rFonts w:ascii="Times New Roman" w:hAnsi="Times New Roman" w:cs="Times New Roman"/>
          <w:sz w:val="28"/>
          <w:szCs w:val="28"/>
        </w:rPr>
        <w:t>-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517BCB">
        <w:rPr>
          <w:rFonts w:ascii="Times New Roman" w:hAnsi="Times New Roman" w:cs="Times New Roman"/>
          <w:sz w:val="28"/>
          <w:szCs w:val="28"/>
        </w:rPr>
        <w:t>’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17BCB">
        <w:rPr>
          <w:rFonts w:ascii="Times New Roman" w:hAnsi="Times New Roman" w:cs="Times New Roman"/>
          <w:sz w:val="28"/>
          <w:szCs w:val="28"/>
        </w:rPr>
        <w:t>…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</w:rPr>
        <w:lastRenderedPageBreak/>
        <w:t xml:space="preserve">           -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517BCB">
        <w:rPr>
          <w:rFonts w:ascii="Times New Roman" w:hAnsi="Times New Roman" w:cs="Times New Roman"/>
          <w:sz w:val="28"/>
          <w:szCs w:val="28"/>
        </w:rPr>
        <w:t>’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17BCB">
        <w:rPr>
          <w:rFonts w:ascii="Times New Roman" w:hAnsi="Times New Roman" w:cs="Times New Roman"/>
          <w:sz w:val="28"/>
          <w:szCs w:val="28"/>
        </w:rPr>
        <w:t xml:space="preserve"> </w:t>
      </w:r>
      <w:r w:rsidRPr="00517BCB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517BCB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>ИНФОРМАЦИЯ О ДОМАШНЕМ ЗАДАНИИ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ind w:left="-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CB">
        <w:rPr>
          <w:rFonts w:ascii="Times New Roman" w:hAnsi="Times New Roman" w:cs="Times New Roman"/>
          <w:sz w:val="28"/>
          <w:szCs w:val="28"/>
          <w:lang w:val="en-US"/>
        </w:rPr>
        <w:t xml:space="preserve">Make up rules for your sister or brother. Write down them in your copybook. 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ind w:left="-1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BCB">
        <w:rPr>
          <w:rFonts w:ascii="Times New Roman" w:hAnsi="Times New Roman" w:cs="Times New Roman"/>
          <w:sz w:val="28"/>
          <w:szCs w:val="28"/>
          <w:u w:val="single"/>
        </w:rPr>
        <w:t>РЕФЛЕКСИЯ, ПОДВЕДЕНИЕ ИТОГОВ</w:t>
      </w:r>
    </w:p>
    <w:p w:rsidR="00517BCB" w:rsidRPr="00517BCB" w:rsidRDefault="00517BCB" w:rsidP="00517BCB">
      <w:pPr>
        <w:tabs>
          <w:tab w:val="left" w:pos="707"/>
          <w:tab w:val="center" w:pos="4587"/>
          <w:tab w:val="left" w:pos="6364"/>
          <w:tab w:val="left" w:pos="6776"/>
          <w:tab w:val="left" w:pos="686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7BCB" w:rsidRPr="00517BCB" w:rsidRDefault="00517BCB" w:rsidP="00517B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</w:rPr>
        <w:t>Чему мы сегодня научились?</w:t>
      </w:r>
    </w:p>
    <w:p w:rsidR="00517BCB" w:rsidRPr="00517BCB" w:rsidRDefault="00517BCB" w:rsidP="00517B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</w:rPr>
        <w:t>Для чего выполняли это задание?</w:t>
      </w:r>
    </w:p>
    <w:p w:rsidR="00517BCB" w:rsidRPr="00517BCB" w:rsidRDefault="00517BCB" w:rsidP="00517B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</w:rPr>
        <w:t>Что на вас произвело наибольшее впечатление?</w:t>
      </w:r>
    </w:p>
    <w:p w:rsidR="00517BCB" w:rsidRPr="00517BCB" w:rsidRDefault="00517BCB" w:rsidP="00517B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</w:rPr>
        <w:t>Что вы не знали, а сейчас знаете?</w:t>
      </w:r>
    </w:p>
    <w:p w:rsidR="00517BCB" w:rsidRPr="00517BCB" w:rsidRDefault="00517BCB" w:rsidP="00517B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</w:rPr>
        <w:t>Пригодятся ли вам знания этого урока в дальнейшей жизни?</w:t>
      </w:r>
    </w:p>
    <w:p w:rsidR="00517BCB" w:rsidRPr="00517BCB" w:rsidRDefault="00517BCB" w:rsidP="00517B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CB">
        <w:rPr>
          <w:rFonts w:ascii="Times New Roman" w:hAnsi="Times New Roman" w:cs="Times New Roman"/>
          <w:sz w:val="28"/>
          <w:szCs w:val="28"/>
        </w:rPr>
        <w:t>Для чего нужна такая работа?</w:t>
      </w:r>
    </w:p>
    <w:p w:rsidR="00000000" w:rsidRDefault="00517BCB"/>
    <w:sectPr w:rsidR="00000000" w:rsidSect="00517B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77FA"/>
    <w:multiLevelType w:val="hybridMultilevel"/>
    <w:tmpl w:val="E21848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04679F"/>
    <w:multiLevelType w:val="hybridMultilevel"/>
    <w:tmpl w:val="E21848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EBD31F1"/>
    <w:multiLevelType w:val="hybridMultilevel"/>
    <w:tmpl w:val="E21848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14F1AD2"/>
    <w:multiLevelType w:val="hybridMultilevel"/>
    <w:tmpl w:val="E21848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5F5681C"/>
    <w:multiLevelType w:val="hybridMultilevel"/>
    <w:tmpl w:val="E21848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81647F2"/>
    <w:multiLevelType w:val="hybridMultilevel"/>
    <w:tmpl w:val="E21848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BCB"/>
    <w:rsid w:val="0051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654</Words>
  <Characters>3729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2012-01-23T14:59:00Z</dcterms:created>
  <dcterms:modified xsi:type="dcterms:W3CDTF">2012-01-23T15:02:00Z</dcterms:modified>
</cp:coreProperties>
</file>